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3F9" w:rsidRPr="00E930B7" w:rsidRDefault="00E930B7">
      <w:pPr>
        <w:rPr>
          <w:rFonts w:ascii="ALFABET98" w:hAnsi="ALFABET98"/>
        </w:rPr>
      </w:pPr>
      <w:r w:rsidRPr="00E930B7">
        <w:rPr>
          <w:rFonts w:ascii="ALFABET98" w:hAnsi="ALFABET98"/>
          <w:b/>
          <w:bCs/>
          <w:color w:val="000000"/>
          <w:sz w:val="20"/>
          <w:szCs w:val="20"/>
        </w:rPr>
        <w:t>Deyim Nedir?-Deyimler-Nerelerde Kullanılır?</w:t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FF0000"/>
          <w:sz w:val="20"/>
          <w:szCs w:val="20"/>
        </w:rPr>
        <w:t>AÇIKLAMALI DEYİMLER SÖZLÜĞÜ</w:t>
      </w:r>
      <w:r w:rsidRPr="00E930B7">
        <w:rPr>
          <w:rFonts w:ascii="ALFABET98" w:hAnsi="ALFABET98"/>
          <w:color w:val="000000"/>
          <w:sz w:val="20"/>
          <w:szCs w:val="20"/>
        </w:rPr>
        <w:t xml:space="preserve"> 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>DEYİM: Çoğunlukla gerçek anlamından ayrı bir anlam taşıyan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" name="Resim 1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en az iki sözcükten oluşan 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 xml:space="preserve">kalıplaşmış söz ya da sözcük </w:t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grupları.eş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.Tabir.</w:t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>Deyimlerin Özü: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-Genellikle gerçek anlamından sıyrılarak başka bir anlama bürünürler: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“Dilinde tüy bitmek”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2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“El ağzı ile kuş tutmak” gibi...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-Kimi deyimlerde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" name="Resim 3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asıl anlamlarından tamamıyla sıyrılmazlar. Yerine göre asıl anlamından da alınabilir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" name="Resim 4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daha başka bir anlama da gelebilir. Bunu cümle içindeki kullanılış şeklinden anlarız.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Örneğin “Baltayı taşa vurmak” deyimiyle ilgili olarak: Gerçekten de bir balta taşa vurulabilir; bu söz asıl anlamından ayrı olarak “ağzından dokunaklı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5" name="Resim 5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incitici bir laf kaçırmak” gibi mecazlı bir anlama da gelebilir. Bunu cümle içinde sözlerin gelişinden anlarız.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“Kırk yıllık oduncu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6" name="Resim 6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baltasını taşa vurmasın mı?”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“Kendini bilmezin biri baltayı öyle bir taşa vurdu ki.”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“Baltayı taşa vurmak” deyimi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7" name="Resim 7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birinci cümlede gerçek; ikinci cümlede ise </w:t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mecazi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anlamında kullanılmıştır.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-Kimi deyimler de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8" name="Resim 8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sadece kendi sözlük anlamlarında (gerçek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9" name="Resim 9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asıl anlamında) kullanılır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0" name="Resim 10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başka bir anlam taşımazlar.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Örnek: “Hem suçlu hem güçlü.”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“İyiye iyi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1" name="Resim 11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kötüye kötü demek.” </w:t>
      </w:r>
      <w:proofErr w:type="gramEnd"/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Sözdizimi: </w:t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>-Deyimler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2" name="Resim 12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sözdizimi bakımından üç grupta ele alınabilir: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1</w:t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)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Sonları bir mastarla (-</w:t>
      </w:r>
      <w:proofErr w:type="spell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mak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/-</w:t>
      </w:r>
      <w:proofErr w:type="spell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mek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) biten deyimler: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İğne ile kuyu kazmak.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Çam devirmek.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2) Cümle şekline deyimler: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Ağzını bıçak açmıyor.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Kaleminden kan damlıyor.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Dostlar alışverişte görsün.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3) Yukarıdaki iki türe de girmeyen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3" name="Resim 13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daha çok birleşik sözcüklere benzeyen deyimler: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 xml:space="preserve">İlk </w:t>
      </w:r>
      <w:proofErr w:type="spell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gözağrısı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. Bağrı yanık.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Kaşla göz arasında. 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Bir içim su.</w:t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>Kalıpların Özelliği:</w:t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>-Deyimler kalıplaşmış sözlerdir. Şekli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4" name="Resim 14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sözdizimi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5" name="Resim 15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sözcükleri değiştirilemez. Örneğin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6" name="Resim 16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“Yok devenin başı” deyimi “Devenin başı yok” biçimine sokulamaz. Yine “Kırdığı ceviz kırkı geçti” yerine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7" name="Resim 17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bir sözcüğü değiştirilerek “kırdığı fındık kırkı geçti” denilemez.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r w:rsidRPr="00E930B7">
        <w:rPr>
          <w:rStyle w:val="copyright"/>
          <w:rFonts w:ascii="Verdana" w:hAnsi="Verdana"/>
          <w:b/>
          <w:bCs/>
          <w:vanish/>
          <w:color w:val="000000"/>
          <w:sz w:val="20"/>
          <w:szCs w:val="20"/>
        </w:rPr>
        <w:t>å</w:t>
      </w:r>
      <w:r w:rsidRPr="00E930B7">
        <w:rPr>
          <w:rStyle w:val="copyright"/>
          <w:rFonts w:ascii="ALFABET98" w:hAnsi="Verdana" w:cs="Verdana"/>
          <w:b/>
          <w:bCs/>
          <w:vanish/>
          <w:color w:val="000000"/>
          <w:sz w:val="20"/>
          <w:szCs w:val="20"/>
        </w:rPr>
        <w:t></w:t>
      </w:r>
      <w:r w:rsidRPr="00E930B7">
        <w:rPr>
          <w:rStyle w:val="copyright"/>
          <w:rFonts w:ascii="Verdana" w:hAnsi="Verdana" w:cs="Verdana"/>
          <w:b/>
          <w:bCs/>
          <w:vanish/>
          <w:color w:val="000000"/>
          <w:sz w:val="20"/>
          <w:szCs w:val="20"/>
        </w:rPr>
        <w:t>Ÿå¸–åœ</w:t>
      </w:r>
      <w:r w:rsidRPr="00E930B7">
        <w:rPr>
          <w:rStyle w:val="copyright"/>
          <w:rFonts w:ascii="ALFABET98" w:hAnsi="ALFABET98" w:cs="Verdana"/>
          <w:b/>
          <w:bCs/>
          <w:vanish/>
          <w:color w:val="000000"/>
          <w:sz w:val="20"/>
          <w:szCs w:val="20"/>
        </w:rPr>
        <w:t>°</w:t>
      </w:r>
      <w:r w:rsidRPr="00E930B7">
        <w:rPr>
          <w:rStyle w:val="copyright"/>
          <w:rFonts w:ascii="Verdana" w:hAnsi="Verdana" w:cs="Verdana"/>
          <w:b/>
          <w:bCs/>
          <w:vanish/>
          <w:color w:val="000000"/>
          <w:sz w:val="20"/>
          <w:szCs w:val="20"/>
        </w:rPr>
        <w:t>å€</w:t>
      </w:r>
      <w:r w:rsidRPr="00E930B7">
        <w:rPr>
          <w:rStyle w:val="copyright"/>
          <w:rFonts w:ascii="ALFABET98" w:hAnsi="ALFABET98" w:cs="Verdana"/>
          <w:b/>
          <w:bCs/>
          <w:vanish/>
          <w:color w:val="000000"/>
          <w:sz w:val="20"/>
          <w:szCs w:val="20"/>
        </w:rPr>
        <w:t>: İslami Forum, İslam Hakkında</w:t>
      </w:r>
      <w:r w:rsidRPr="00E930B7">
        <w:rPr>
          <w:rStyle w:val="copyright"/>
          <w:rFonts w:ascii="ALFABET98" w:hAnsi="ALFABET98"/>
          <w:b/>
          <w:bCs/>
          <w:vanish/>
          <w:color w:val="000000"/>
          <w:sz w:val="20"/>
          <w:szCs w:val="20"/>
        </w:rPr>
        <w:t xml:space="preserve"> Herşey Bu Forumda... |İslamSeli.Com </w:t>
      </w:r>
      <w:hyperlink r:id="rId5" w:history="1">
        <w:r w:rsidRPr="00E930B7">
          <w:rPr>
            <w:rStyle w:val="Kpr"/>
            <w:rFonts w:ascii="ALFABET98" w:hAnsi="ALFABET98"/>
            <w:b/>
            <w:bCs/>
            <w:vanish/>
            <w:sz w:val="20"/>
            <w:szCs w:val="20"/>
          </w:rPr>
          <w:t>http://www.islamseli.com/nedir/79204-deyim-nedir-deyimler-nerelerde-kullanilir.html</w:t>
        </w:r>
      </w:hyperlink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-Deyimler kalıplaşmış olmakla beraber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8" name="Resim 18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bazı deyimlerin kalıpları büsbütün donmuş sayılmaz. Sonları bir 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lastRenderedPageBreak/>
        <w:t>mastarla bağlananlarla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19" name="Resim 19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cümle biçiminde olan bazı deyimler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0" name="Resim 20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birleşik fiiller gibi çekilebilir. Çekimi göre de zamirleri değişir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1" name="Resim 21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sözcükleri değişmez. Örneğin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2" name="Resim 22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“gözden düşmek” deyimi: “Gözden düştüm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3" name="Resim 23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gözden düştün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4" name="Resim 24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gözden düştü; gözden düştük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5" name="Resim 25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gözden düştünüz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6" name="Resim 26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gözden düştüler” şeklinde çekilir.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r w:rsidRPr="00E930B7">
        <w:rPr>
          <w:rStyle w:val="copyright"/>
          <w:rFonts w:ascii="Verdana" w:hAnsi="Verdana"/>
          <w:b/>
          <w:bCs/>
          <w:vanish/>
          <w:color w:val="000000"/>
          <w:sz w:val="20"/>
          <w:szCs w:val="20"/>
        </w:rPr>
        <w:t>å</w:t>
      </w:r>
      <w:r w:rsidRPr="00E930B7">
        <w:rPr>
          <w:rStyle w:val="copyright"/>
          <w:rFonts w:ascii="ALFABET98" w:hAnsi="Verdana" w:cs="Verdana"/>
          <w:b/>
          <w:bCs/>
          <w:vanish/>
          <w:color w:val="000000"/>
          <w:sz w:val="20"/>
          <w:szCs w:val="20"/>
        </w:rPr>
        <w:t></w:t>
      </w:r>
      <w:r w:rsidRPr="00E930B7">
        <w:rPr>
          <w:rStyle w:val="copyright"/>
          <w:rFonts w:ascii="Verdana" w:hAnsi="Verdana" w:cs="Verdana"/>
          <w:b/>
          <w:bCs/>
          <w:vanish/>
          <w:color w:val="000000"/>
          <w:sz w:val="20"/>
          <w:szCs w:val="20"/>
        </w:rPr>
        <w:t>Ÿå¸–åœ</w:t>
      </w:r>
      <w:r w:rsidRPr="00E930B7">
        <w:rPr>
          <w:rStyle w:val="copyright"/>
          <w:rFonts w:ascii="ALFABET98" w:hAnsi="ALFABET98" w:cs="Verdana"/>
          <w:b/>
          <w:bCs/>
          <w:vanish/>
          <w:color w:val="000000"/>
          <w:sz w:val="20"/>
          <w:szCs w:val="20"/>
        </w:rPr>
        <w:t>°</w:t>
      </w:r>
      <w:r w:rsidRPr="00E930B7">
        <w:rPr>
          <w:rStyle w:val="copyright"/>
          <w:rFonts w:ascii="Verdana" w:hAnsi="Verdana" w:cs="Verdana"/>
          <w:b/>
          <w:bCs/>
          <w:vanish/>
          <w:color w:val="000000"/>
          <w:sz w:val="20"/>
          <w:szCs w:val="20"/>
        </w:rPr>
        <w:t>å€</w:t>
      </w:r>
      <w:r w:rsidRPr="00E930B7">
        <w:rPr>
          <w:rStyle w:val="copyright"/>
          <w:rFonts w:ascii="ALFABET98" w:hAnsi="ALFABET98" w:cs="Verdana"/>
          <w:b/>
          <w:bCs/>
          <w:vanish/>
          <w:color w:val="000000"/>
          <w:sz w:val="20"/>
          <w:szCs w:val="20"/>
        </w:rPr>
        <w:t>:</w:t>
      </w:r>
      <w:r w:rsidRPr="00E930B7">
        <w:rPr>
          <w:rStyle w:val="copyright"/>
          <w:rFonts w:ascii="ALFABET98" w:hAnsi="ALFABET98"/>
          <w:b/>
          <w:bCs/>
          <w:vanish/>
          <w:color w:val="000000"/>
          <w:sz w:val="20"/>
          <w:szCs w:val="20"/>
        </w:rPr>
        <w:t xml:space="preserve"> İslami Forum, İslam Hakkında Herşey Bu Forumda... |İslamSeli.Com </w:t>
      </w:r>
      <w:hyperlink r:id="rId6" w:history="1">
        <w:r w:rsidRPr="00E930B7">
          <w:rPr>
            <w:rStyle w:val="Kpr"/>
            <w:rFonts w:ascii="ALFABET98" w:hAnsi="ALFABET98"/>
            <w:b/>
            <w:bCs/>
            <w:vanish/>
            <w:sz w:val="20"/>
            <w:szCs w:val="20"/>
          </w:rPr>
          <w:t>http://www.islamseli.com/showthread.php?t=79204</w:t>
        </w:r>
      </w:hyperlink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 xml:space="preserve">Kalıpları büsbütün donmuş sayılan ya da tarihi bir </w:t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anekdota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bağlı bulunan deyimler kesinlikle çekime gelmez; “eski çamlar bardak oldu” gibi.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-Çoğunlukla fiil olarak (</w:t>
      </w:r>
      <w:proofErr w:type="spellStart"/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msl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.vakit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almak) görülen deyimler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7" name="Resim 27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zaman </w:t>
      </w:r>
      <w:proofErr w:type="spell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zaman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sıfat (</w:t>
      </w:r>
      <w:proofErr w:type="spell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msl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. Kabak kafalı)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8" name="Resim 28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zarf (</w:t>
      </w:r>
      <w:proofErr w:type="spellStart"/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msl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.öğle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üzeri) biçimlerinde; bazen de soru cümlesi (</w:t>
      </w:r>
      <w:proofErr w:type="spell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msl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.ne dese beğenirsin?) ve ünlem cümlesi (</w:t>
      </w:r>
      <w:proofErr w:type="spell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msl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>. Vay anam vay</w:t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)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biçimlerinde görünürler. </w:t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>Deyimlerin Başka Verimlerle İlişkileri: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-Deyimler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29" name="Resim 29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çok kez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0" name="Resim 30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başka türlü halk verimlerine ve daha başka anlatım araçlarına karıştırılır; atasözlerine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1" name="Resim 31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birleşik sözcüklere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2" name="Resim 32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Türkçe terimlere ve argo denilen sözlere...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Bir karşılaştırma yapacak olursak: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Atasözleri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3" name="Resim 33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az sözcükle çok şey anlatan özlü sözlerdir. Anlattıkları denenmiş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4" name="Resim 34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doğruluğuna inanılmış düstur (genel kural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5" name="Resim 35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kaide) niteliğindedirler.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Deyimler ise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6" name="Resim 36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kalıplaşmış anlatım araçlarıdır. Cümle şeklinde olanlar bile bir anlam bütünlüğü taşımaz. Asıl anlamlarını içinde bulundukları cümleden alırlar; aldıkları anlam da değişmez bir kural niteliğinde değildir. Örneğin: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Denize düşen yılana sarılır. (Atasözü)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Dört yanı deniz kesildi. (Deyim)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Her iki sözde bir çaresizliği belirtiyor. Ancak birinci söz inanılmış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7" name="Resim 37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benimsenmiş bir düşünce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8" name="Resim 38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değişmez bir kural. İkinci söz ise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39" name="Resim 39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bir anlam bütünlüğü taşımıyor. Ancak şöyle bir cümle içinde: “Varını yoğunu kaybedince dört yanı deniz kesildi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0" name="Resim 40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tutunacak bir dal bulamadı” denilirse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1" name="Resim 41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bir çaresizlik anlamı ortaya çıkıyor ama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2" name="Resim 42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bu da değişmez bir kaide değil; varını yoğunu kaybeden herkesin dört yanı deniz kesilmez ki... Tutunacak bir el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3" name="Resim 43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tutunacak bir dal bulanlar da olur. O halde bu bir deyimdir.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Deyimleri öteki anlatım araçlarından da ayırabiliriz: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Deyimler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4" name="Resim 44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terimlere benzer. Terimler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5" name="Resim 45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anlamları daraltılmış bilimsel sözlerdir... Deyimler ise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6" name="Resim 46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anlamları genişletilmiş mecazlı sözlerdir ve en az iki sözcükten meydana gelirler.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>Deyimler argoya da benzemez. Argo (bkz.)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7" name="Resim 47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halkın geneli tarafından kullanılmayan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8" name="Resim 48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yalnızca belli çevrelerin kullandıkları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49" name="Resim 49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genel dilden ayrı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50" name="Resim 50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bir çeşit külhanbeyi ağzıdır. Deyimler ise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51" name="Resim 51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toplumun geneline mal olmuş</w:t>
      </w:r>
      <w:r w:rsidRPr="00E930B7">
        <w:rPr>
          <w:rFonts w:ascii="ALFABET98" w:hAnsi="ALFABET98"/>
          <w:b/>
          <w:bCs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57150" cy="85725"/>
            <wp:effectExtent l="19050" t="0" r="0" b="0"/>
            <wp:docPr id="52" name="Resim 52" descr="http://www.islamseli.com/images/smilies/virg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islamseli.com/images/smilies/virgul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halk yapısı söz gruplarıdır.</w:t>
      </w:r>
      <w:r w:rsidRPr="00E930B7">
        <w:rPr>
          <w:rFonts w:ascii="ALFABET98" w:hAnsi="ALFABET98"/>
          <w:b/>
          <w:bCs/>
          <w:color w:val="000000"/>
          <w:sz w:val="20"/>
          <w:szCs w:val="20"/>
        </w:rPr>
        <w:br/>
        <w:t xml:space="preserve">Bu bakımdan: </w:t>
      </w:r>
      <w:proofErr w:type="spell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Diktörgen</w:t>
      </w:r>
      <w:proofErr w:type="spell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terimdir; </w:t>
      </w:r>
      <w:proofErr w:type="gramStart"/>
      <w:r w:rsidRPr="00E930B7">
        <w:rPr>
          <w:rFonts w:ascii="ALFABET98" w:hAnsi="ALFABET98"/>
          <w:b/>
          <w:bCs/>
          <w:color w:val="000000"/>
          <w:sz w:val="20"/>
          <w:szCs w:val="20"/>
        </w:rPr>
        <w:t>cızlamı</w:t>
      </w:r>
      <w:proofErr w:type="gramEnd"/>
      <w:r w:rsidRPr="00E930B7">
        <w:rPr>
          <w:rFonts w:ascii="ALFABET98" w:hAnsi="ALFABET98"/>
          <w:b/>
          <w:bCs/>
          <w:color w:val="000000"/>
          <w:sz w:val="20"/>
          <w:szCs w:val="20"/>
        </w:rPr>
        <w:t xml:space="preserve"> çekmek argodur; deyim değildir.</w:t>
      </w:r>
    </w:p>
    <w:sectPr w:rsidR="006203F9" w:rsidRPr="00E930B7" w:rsidSect="006203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0B7"/>
    <w:rsid w:val="00045FF6"/>
    <w:rsid w:val="006203F9"/>
    <w:rsid w:val="00E549A9"/>
    <w:rsid w:val="00E9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3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930B7"/>
    <w:rPr>
      <w:color w:val="3366FF"/>
      <w:u w:val="single"/>
    </w:rPr>
  </w:style>
  <w:style w:type="character" w:customStyle="1" w:styleId="copyright">
    <w:name w:val="copyright"/>
    <w:basedOn w:val="VarsaylanParagrafYazTipi"/>
    <w:rsid w:val="00E930B7"/>
  </w:style>
  <w:style w:type="paragraph" w:styleId="BalonMetni">
    <w:name w:val="Balloon Text"/>
    <w:basedOn w:val="Normal"/>
    <w:link w:val="BalonMetniChar"/>
    <w:uiPriority w:val="99"/>
    <w:semiHidden/>
    <w:unhideWhenUsed/>
    <w:rsid w:val="00E93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0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slamseli.com/nedir/79204-deyim-nedir-deyimler-nerelerde-kullanilir.html" TargetMode="External"/><Relationship Id="rId5" Type="http://schemas.openxmlformats.org/officeDocument/2006/relationships/hyperlink" Target="http://www.islamseli.com/nedir/79204-deyim-nedir-deyimler-nerelerde-kullanilir.html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733</Words>
  <Characters>4182</Characters>
  <Application>Microsoft Office Word</Application>
  <DocSecurity>0</DocSecurity>
  <Lines>34</Lines>
  <Paragraphs>9</Paragraphs>
  <ScaleCrop>false</ScaleCrop>
  <Company>SEVİM</Company>
  <LinksUpToDate>false</LinksUpToDate>
  <CharactersWithSpaces>4906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ÇAĞATAY</dc:creator>
  <cp:keywords/>
  <dc:description/>
  <cp:lastModifiedBy>ÇAĞATAY</cp:lastModifiedBy>
  <cp:revision>3</cp:revision>
  <dcterms:created xsi:type="dcterms:W3CDTF">2010-05-08T17:20:00Z</dcterms:created>
  <dcterms:modified xsi:type="dcterms:W3CDTF">2010-05-08T17:21:00Z</dcterms:modified>
</cp:coreProperties>
</file>